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CC58E5" w:rsidTr="00AE4271">
        <w:trPr>
          <w:trHeight w:val="214"/>
        </w:trPr>
        <w:tc>
          <w:tcPr>
            <w:tcW w:w="9782" w:type="dxa"/>
            <w:shd w:val="clear" w:color="auto" w:fill="D9D9D9"/>
          </w:tcPr>
          <w:p w:rsidR="00CC58E5" w:rsidRDefault="00CA4D9A">
            <w:pPr>
              <w:pStyle w:val="Ttulo2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     E     N     E     R     A     D     O     R</w:t>
            </w:r>
          </w:p>
        </w:tc>
      </w:tr>
    </w:tbl>
    <w:p w:rsidR="00CC58E5" w:rsidRDefault="00CC58E5">
      <w:pPr>
        <w:pStyle w:val="Ttulo2"/>
        <w:ind w:hanging="1276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0"/>
        <w:gridCol w:w="1710"/>
        <w:gridCol w:w="1562"/>
      </w:tblGrid>
      <w:tr w:rsidR="00CC58E5" w:rsidTr="00DD412E">
        <w:trPr>
          <w:trHeight w:val="226"/>
        </w:trPr>
        <w:tc>
          <w:tcPr>
            <w:tcW w:w="9782" w:type="dxa"/>
            <w:gridSpan w:val="3"/>
          </w:tcPr>
          <w:p w:rsidR="00CC58E5" w:rsidRDefault="00CA4D9A">
            <w:pPr>
              <w:pStyle w:val="Ttulo2"/>
              <w:ind w:left="0" w:right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FACULTAD O DEPENDENCIA:  </w:t>
            </w:r>
          </w:p>
        </w:tc>
      </w:tr>
      <w:tr w:rsidR="00CC58E5" w:rsidTr="00DD412E">
        <w:trPr>
          <w:trHeight w:val="226"/>
        </w:trPr>
        <w:tc>
          <w:tcPr>
            <w:tcW w:w="9782" w:type="dxa"/>
            <w:gridSpan w:val="3"/>
          </w:tcPr>
          <w:p w:rsidR="00CC58E5" w:rsidRDefault="00CA4D9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ÁREA O DEPARTAMENTO: </w:t>
            </w:r>
          </w:p>
        </w:tc>
      </w:tr>
      <w:tr w:rsidR="00CC58E5" w:rsidTr="00DD412E">
        <w:trPr>
          <w:trHeight w:val="226"/>
        </w:trPr>
        <w:tc>
          <w:tcPr>
            <w:tcW w:w="9782" w:type="dxa"/>
            <w:gridSpan w:val="3"/>
          </w:tcPr>
          <w:p w:rsidR="00CC58E5" w:rsidRDefault="00CA4D9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DEL RESPONSABLE: </w:t>
            </w:r>
          </w:p>
        </w:tc>
      </w:tr>
      <w:tr w:rsidR="00CC58E5" w:rsidTr="00DD412E">
        <w:trPr>
          <w:trHeight w:val="73"/>
        </w:trPr>
        <w:tc>
          <w:tcPr>
            <w:tcW w:w="6510" w:type="dxa"/>
          </w:tcPr>
          <w:p w:rsidR="00CC58E5" w:rsidRDefault="00CA4D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TELÉFONO Y/O  EXTENSIÓN: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CC58E5" w:rsidRDefault="00CA4D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FECHA: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562" w:type="dxa"/>
          </w:tcPr>
          <w:p w:rsidR="00CC58E5" w:rsidRDefault="00CA4D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HORA:</w:t>
            </w:r>
          </w:p>
        </w:tc>
      </w:tr>
    </w:tbl>
    <w:p w:rsidR="00CC58E5" w:rsidRDefault="00CC5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79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80"/>
        <w:gridCol w:w="1515"/>
        <w:gridCol w:w="1155"/>
        <w:gridCol w:w="1005"/>
        <w:gridCol w:w="1113"/>
      </w:tblGrid>
      <w:tr w:rsidR="00CC58E5" w:rsidTr="00DD412E">
        <w:trPr>
          <w:cantSplit/>
          <w:trHeight w:val="279"/>
        </w:trPr>
        <w:tc>
          <w:tcPr>
            <w:tcW w:w="2430" w:type="dxa"/>
            <w:vMerge w:val="restart"/>
            <w:tcBorders>
              <w:top w:val="nil"/>
              <w:left w:val="nil"/>
            </w:tcBorders>
          </w:tcPr>
          <w:p w:rsidR="00CC58E5" w:rsidRDefault="00CC58E5">
            <w:pPr>
              <w:ind w:right="-1135"/>
              <w:rPr>
                <w:rFonts w:ascii="Arial" w:eastAsia="Arial" w:hAnsi="Arial" w:cs="Arial"/>
                <w:b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1515" w:type="dxa"/>
            <w:vMerge w:val="restart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CANTIDAD</w:t>
            </w:r>
          </w:p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(Kg)</w:t>
            </w:r>
          </w:p>
        </w:tc>
        <w:tc>
          <w:tcPr>
            <w:tcW w:w="3273" w:type="dxa"/>
            <w:gridSpan w:val="3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Y CANTIDAD DE CONTENEDOR</w:t>
            </w:r>
          </w:p>
        </w:tc>
      </w:tr>
      <w:tr w:rsidR="00CC58E5" w:rsidTr="00DD412E">
        <w:trPr>
          <w:cantSplit/>
          <w:trHeight w:val="132"/>
        </w:trPr>
        <w:tc>
          <w:tcPr>
            <w:tcW w:w="2430" w:type="dxa"/>
            <w:vMerge/>
            <w:tcBorders>
              <w:top w:val="nil"/>
              <w:left w:val="nil"/>
            </w:tcBorders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58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15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55" w:type="dxa"/>
            <w:vAlign w:val="center"/>
          </w:tcPr>
          <w:p w:rsidR="00CC58E5" w:rsidRDefault="00CA4D9A">
            <w:pPr>
              <w:ind w:right="-113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BIDONES</w:t>
            </w:r>
          </w:p>
        </w:tc>
        <w:tc>
          <w:tcPr>
            <w:tcW w:w="1005" w:type="dxa"/>
            <w:vAlign w:val="center"/>
          </w:tcPr>
          <w:p w:rsidR="00CC58E5" w:rsidRDefault="00CA4D9A">
            <w:pPr>
              <w:ind w:right="-113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CAJAS</w:t>
            </w:r>
          </w:p>
        </w:tc>
        <w:tc>
          <w:tcPr>
            <w:tcW w:w="1113" w:type="dxa"/>
            <w:vAlign w:val="center"/>
          </w:tcPr>
          <w:p w:rsidR="00CC58E5" w:rsidRDefault="00CA4D9A">
            <w:pPr>
              <w:ind w:right="-1135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BOLSAS</w:t>
            </w:r>
          </w:p>
        </w:tc>
      </w:tr>
      <w:tr w:rsidR="00CC58E5" w:rsidTr="00DD412E">
        <w:trPr>
          <w:trHeight w:val="60"/>
        </w:trPr>
        <w:tc>
          <w:tcPr>
            <w:tcW w:w="2430" w:type="dxa"/>
            <w:vMerge w:val="restart"/>
            <w:vAlign w:val="center"/>
          </w:tcPr>
          <w:p w:rsidR="00CC58E5" w:rsidRDefault="00CC58E5">
            <w:pPr>
              <w:ind w:right="-1135"/>
              <w:rPr>
                <w:rFonts w:ascii="Arial" w:eastAsia="Arial" w:hAnsi="Arial" w:cs="Arial"/>
                <w:sz w:val="18"/>
                <w:szCs w:val="18"/>
              </w:rPr>
            </w:pPr>
          </w:p>
          <w:p w:rsidR="00CC58E5" w:rsidRDefault="00CC58E5">
            <w:pPr>
              <w:ind w:right="-1135"/>
              <w:rPr>
                <w:rFonts w:ascii="Arial" w:eastAsia="Arial" w:hAnsi="Arial" w:cs="Arial"/>
                <w:sz w:val="18"/>
                <w:szCs w:val="18"/>
              </w:rPr>
            </w:pPr>
          </w:p>
          <w:p w:rsidR="00CC58E5" w:rsidRDefault="00AE4271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QUÍ</w:t>
            </w:r>
            <w:r w:rsidR="00CA4D9A">
              <w:rPr>
                <w:rFonts w:ascii="Arial" w:eastAsia="Arial" w:hAnsi="Arial" w:cs="Arial"/>
                <w:b/>
                <w:sz w:val="18"/>
                <w:szCs w:val="18"/>
              </w:rPr>
              <w:t>MICO</w:t>
            </w: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Fármacos,</w:t>
            </w:r>
            <w:r w:rsidR="00DD412E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medicamentos </w:t>
            </w:r>
          </w:p>
          <w:p w:rsidR="00CC58E5" w:rsidRDefault="00CA4D9A">
            <w:pPr>
              <w:ind w:right="-1135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vencidos, envases, </w:t>
            </w:r>
          </w:p>
          <w:p w:rsidR="00CC58E5" w:rsidRDefault="00CA4D9A">
            <w:pPr>
              <w:ind w:right="-1135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empaques de medicamentos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Citotóxicos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Reactivos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Aceites usados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Pr="00AE4271" w:rsidRDefault="00CC58E5">
            <w:pPr>
              <w:ind w:right="-1135"/>
              <w:rPr>
                <w:rFonts w:ascii="Arial" w:eastAsia="Arial" w:hAnsi="Arial" w:cs="Arial"/>
                <w:lang w:val="es-CO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Contenedores presurizados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Radioactivos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0"/>
        </w:trPr>
        <w:tc>
          <w:tcPr>
            <w:tcW w:w="2430" w:type="dxa"/>
            <w:vMerge w:val="restart"/>
            <w:vAlign w:val="center"/>
          </w:tcPr>
          <w:p w:rsidR="00CC58E5" w:rsidRDefault="00CC58E5">
            <w:pPr>
              <w:ind w:right="-1135"/>
              <w:rPr>
                <w:rFonts w:ascii="Arial" w:eastAsia="Arial" w:hAnsi="Arial" w:cs="Arial"/>
                <w:sz w:val="18"/>
                <w:szCs w:val="18"/>
              </w:rPr>
            </w:pPr>
          </w:p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INFECCIOSO</w:t>
            </w: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Biosanitarios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Anatomopatológicos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Cortopunzantes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44"/>
        </w:trPr>
        <w:tc>
          <w:tcPr>
            <w:tcW w:w="2430" w:type="dxa"/>
            <w:vMerge/>
            <w:tcBorders>
              <w:bottom w:val="single" w:sz="6" w:space="0" w:color="000000"/>
            </w:tcBorders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tcBorders>
              <w:bottom w:val="single" w:sz="12" w:space="0" w:color="000000"/>
            </w:tcBorders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Animales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0"/>
        </w:trPr>
        <w:tc>
          <w:tcPr>
            <w:tcW w:w="2430" w:type="dxa"/>
            <w:vMerge/>
            <w:tcBorders>
              <w:top w:val="single" w:sz="6" w:space="0" w:color="000000"/>
            </w:tcBorders>
            <w:vAlign w:val="center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  <w:vAlign w:val="center"/>
          </w:tcPr>
          <w:p w:rsidR="00CC58E5" w:rsidRDefault="00AE4271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Biosanitarios COVID</w:t>
            </w:r>
            <w:r w:rsidR="00CA4D9A">
              <w:rPr>
                <w:rFonts w:ascii="Arial" w:eastAsia="Arial" w:hAnsi="Arial" w:cs="Arial"/>
                <w:i/>
                <w:sz w:val="18"/>
                <w:szCs w:val="18"/>
              </w:rPr>
              <w:t xml:space="preserve"> 19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Biosanitarios vacunación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0"/>
        </w:trPr>
        <w:tc>
          <w:tcPr>
            <w:tcW w:w="2430" w:type="dxa"/>
            <w:vMerge/>
            <w:vAlign w:val="center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2580" w:type="dxa"/>
            <w:vAlign w:val="center"/>
          </w:tcPr>
          <w:p w:rsidR="00CC58E5" w:rsidRDefault="00CA4D9A" w:rsidP="00DD412E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Cortopunzant</w:t>
            </w:r>
            <w:r w:rsidR="00DD412E">
              <w:rPr>
                <w:rFonts w:ascii="Arial" w:eastAsia="Arial" w:hAnsi="Arial" w:cs="Arial"/>
                <w:i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vacunación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RAEE</w:t>
            </w:r>
          </w:p>
        </w:tc>
        <w:tc>
          <w:tcPr>
            <w:tcW w:w="258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Pilas, Lámparas,</w:t>
            </w:r>
            <w:r w:rsidR="00DD412E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Tóner, etc.</w:t>
            </w: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OTROS INCINERABLES</w:t>
            </w:r>
          </w:p>
        </w:tc>
        <w:tc>
          <w:tcPr>
            <w:tcW w:w="2580" w:type="dxa"/>
            <w:vAlign w:val="center"/>
          </w:tcPr>
          <w:p w:rsidR="00CC58E5" w:rsidRDefault="00CC58E5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20"/>
        </w:trPr>
        <w:tc>
          <w:tcPr>
            <w:tcW w:w="2430" w:type="dxa"/>
            <w:vAlign w:val="center"/>
          </w:tcPr>
          <w:p w:rsidR="00CC58E5" w:rsidRDefault="00CA4D9A">
            <w:pP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OTROS NO INCINERABLES</w:t>
            </w:r>
          </w:p>
        </w:tc>
        <w:tc>
          <w:tcPr>
            <w:tcW w:w="2580" w:type="dxa"/>
            <w:vAlign w:val="center"/>
          </w:tcPr>
          <w:p w:rsidR="00CC58E5" w:rsidRDefault="00CC58E5">
            <w:pPr>
              <w:ind w:right="-1135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  <w:tr w:rsidR="00CC58E5" w:rsidTr="00DD412E">
        <w:trPr>
          <w:trHeight w:val="157"/>
        </w:trPr>
        <w:tc>
          <w:tcPr>
            <w:tcW w:w="2430" w:type="dxa"/>
            <w:vAlign w:val="center"/>
          </w:tcPr>
          <w:p w:rsidR="00CC58E5" w:rsidRDefault="00CA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580" w:type="dxa"/>
            <w:vAlign w:val="center"/>
          </w:tcPr>
          <w:p w:rsidR="00CC58E5" w:rsidRDefault="00CC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1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  <w:tc>
          <w:tcPr>
            <w:tcW w:w="1113" w:type="dxa"/>
          </w:tcPr>
          <w:p w:rsidR="00CC58E5" w:rsidRDefault="00CC58E5">
            <w:pPr>
              <w:ind w:right="-1135"/>
              <w:rPr>
                <w:rFonts w:ascii="Arial" w:eastAsia="Arial" w:hAnsi="Arial" w:cs="Arial"/>
              </w:rPr>
            </w:pPr>
          </w:p>
        </w:tc>
      </w:tr>
    </w:tbl>
    <w:p w:rsidR="00CC58E5" w:rsidRDefault="00CC58E5">
      <w:pPr>
        <w:ind w:left="-1134" w:right="-1135" w:firstLine="850"/>
        <w:rPr>
          <w:rFonts w:ascii="Arial" w:eastAsia="Arial" w:hAnsi="Arial" w:cs="Arial"/>
          <w:sz w:val="18"/>
          <w:szCs w:val="18"/>
          <w:vertAlign w:val="subscript"/>
        </w:rPr>
      </w:pPr>
    </w:p>
    <w:p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Declaro que los residuos están correctamente clasificados, envasados, empacados y etiquetados conforme a la normatividad ambiental vigente y que se han previsto las condiciones indispensables para su correcto transporte hasta su destino final.</w:t>
      </w:r>
    </w:p>
    <w:p w:rsidR="00CC58E5" w:rsidRDefault="00CC58E5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4"/>
          <w:szCs w:val="14"/>
        </w:rPr>
      </w:pPr>
    </w:p>
    <w:p w:rsidR="00DD412E" w:rsidRPr="00FC45B1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8"/>
          <w:szCs w:val="18"/>
        </w:rPr>
      </w:pPr>
      <w:r w:rsidRPr="00FC45B1">
        <w:rPr>
          <w:rFonts w:ascii="Arial" w:eastAsia="Arial" w:hAnsi="Arial" w:cs="Arial"/>
          <w:b/>
          <w:sz w:val="18"/>
          <w:szCs w:val="18"/>
        </w:rPr>
        <w:t>OBSERVACIONES:</w:t>
      </w:r>
    </w:p>
    <w:p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</w:t>
      </w:r>
      <w:r w:rsidR="00DD412E">
        <w:rPr>
          <w:rFonts w:ascii="Arial" w:eastAsia="Arial" w:hAnsi="Arial" w:cs="Arial"/>
          <w:sz w:val="16"/>
          <w:szCs w:val="16"/>
        </w:rPr>
        <w:t>_______________</w:t>
      </w:r>
    </w:p>
    <w:p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</w:t>
      </w:r>
      <w:bookmarkStart w:id="0" w:name="_GoBack"/>
      <w:bookmarkEnd w:id="0"/>
    </w:p>
    <w:p w:rsidR="00CC58E5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_____________________________________________________________________________________________________________</w:t>
      </w:r>
    </w:p>
    <w:p w:rsidR="00CC58E5" w:rsidRDefault="00CC58E5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6"/>
          <w:szCs w:val="16"/>
        </w:rPr>
      </w:pPr>
    </w:p>
    <w:p w:rsidR="00AE4271" w:rsidRDefault="00AE4271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b/>
          <w:sz w:val="16"/>
          <w:szCs w:val="16"/>
        </w:rPr>
      </w:pPr>
    </w:p>
    <w:p w:rsidR="00CC58E5" w:rsidRPr="00FC45B1" w:rsidRDefault="00CA4D9A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  <w:r w:rsidRPr="00FC45B1">
        <w:rPr>
          <w:rFonts w:ascii="Arial" w:eastAsia="Arial" w:hAnsi="Arial" w:cs="Arial"/>
          <w:b/>
          <w:sz w:val="18"/>
          <w:szCs w:val="18"/>
        </w:rPr>
        <w:t>F</w:t>
      </w:r>
      <w:r w:rsidR="00D37F3F" w:rsidRPr="00FC45B1">
        <w:rPr>
          <w:rFonts w:ascii="Arial" w:eastAsia="Arial" w:hAnsi="Arial" w:cs="Arial"/>
          <w:b/>
          <w:sz w:val="18"/>
          <w:szCs w:val="18"/>
        </w:rPr>
        <w:t>IRMA</w:t>
      </w:r>
      <w:r>
        <w:rPr>
          <w:rFonts w:ascii="Arial" w:eastAsia="Arial" w:hAnsi="Arial" w:cs="Arial"/>
          <w:b/>
          <w:sz w:val="16"/>
          <w:szCs w:val="16"/>
        </w:rPr>
        <w:t xml:space="preserve">: </w:t>
      </w:r>
      <w:r w:rsidRPr="00FC45B1">
        <w:rPr>
          <w:rFonts w:ascii="Arial" w:eastAsia="Arial" w:hAnsi="Arial" w:cs="Arial"/>
          <w:sz w:val="16"/>
          <w:szCs w:val="16"/>
        </w:rPr>
        <w:t>________________________________________</w:t>
      </w:r>
    </w:p>
    <w:p w:rsidR="00CC58E5" w:rsidRPr="00FC45B1" w:rsidRDefault="00CC58E5">
      <w:pPr>
        <w:pBdr>
          <w:bottom w:val="single" w:sz="12" w:space="1" w:color="000000"/>
        </w:pBdr>
        <w:ind w:left="-284" w:right="-658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CC58E5" w:rsidTr="00DD412E">
        <w:tc>
          <w:tcPr>
            <w:tcW w:w="9782" w:type="dxa"/>
            <w:shd w:val="clear" w:color="auto" w:fill="D9D9D9"/>
          </w:tcPr>
          <w:p w:rsidR="00CC58E5" w:rsidRDefault="00CA4D9A">
            <w:pPr>
              <w:pStyle w:val="Ttulo2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     R     A     N     S     P     O     R     T     A     D     O     R</w:t>
            </w:r>
          </w:p>
        </w:tc>
      </w:tr>
    </w:tbl>
    <w:p w:rsidR="00CC58E5" w:rsidRDefault="00CC58E5">
      <w:pPr>
        <w:ind w:left="-1276" w:right="-1135"/>
        <w:jc w:val="both"/>
        <w:rPr>
          <w:b/>
          <w:sz w:val="18"/>
          <w:szCs w:val="18"/>
        </w:rPr>
      </w:pPr>
    </w:p>
    <w:tbl>
      <w:tblPr>
        <w:tblStyle w:val="a3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C58E5" w:rsidTr="00DD412E">
        <w:tc>
          <w:tcPr>
            <w:tcW w:w="9782" w:type="dxa"/>
          </w:tcPr>
          <w:p w:rsidR="00CC58E5" w:rsidRDefault="00CA4D9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EMPRESA ENCARGADA DEL TRANSPORTE Y DISPOSICIÓN FINAL: </w:t>
            </w:r>
          </w:p>
        </w:tc>
      </w:tr>
      <w:tr w:rsidR="00CC58E5" w:rsidTr="00DD412E">
        <w:tc>
          <w:tcPr>
            <w:tcW w:w="9782" w:type="dxa"/>
          </w:tcPr>
          <w:p w:rsidR="00CC58E5" w:rsidRDefault="00CA4D9A">
            <w:pPr>
              <w:pBdr>
                <w:bottom w:val="single" w:sz="12" w:space="1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Declaro que los residuos recogidos, se encuentran en las condiciones adecuadas para su transporte y disposición final. </w:t>
            </w:r>
          </w:p>
        </w:tc>
      </w:tr>
      <w:tr w:rsidR="00CC58E5" w:rsidTr="00DD412E">
        <w:tc>
          <w:tcPr>
            <w:tcW w:w="9782" w:type="dxa"/>
          </w:tcPr>
          <w:p w:rsidR="00CC58E5" w:rsidRDefault="00CA4D9A" w:rsidP="00FC45B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="00FC45B1">
              <w:rPr>
                <w:rFonts w:ascii="Arial" w:eastAsia="Arial" w:hAnsi="Arial" w:cs="Arial"/>
                <w:b/>
                <w:sz w:val="18"/>
                <w:szCs w:val="18"/>
              </w:rPr>
              <w:t>BSERVACIONES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CC58E5" w:rsidTr="00DD412E">
        <w:tc>
          <w:tcPr>
            <w:tcW w:w="9782" w:type="dxa"/>
          </w:tcPr>
          <w:p w:rsidR="00CC58E5" w:rsidRDefault="00CC58E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C58E5" w:rsidTr="00DD412E">
        <w:tc>
          <w:tcPr>
            <w:tcW w:w="9782" w:type="dxa"/>
          </w:tcPr>
          <w:p w:rsidR="00CC58E5" w:rsidRDefault="00CA4D9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RESPONSABLE DE LA RECOLECCIÓN: </w:t>
            </w: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CC58E5" w:rsidRDefault="00CC58E5">
      <w:pPr>
        <w:ind w:left="-1276" w:right="-1135"/>
        <w:jc w:val="both"/>
        <w:rPr>
          <w:rFonts w:ascii="Arial" w:eastAsia="Arial" w:hAnsi="Arial" w:cs="Arial"/>
          <w:b/>
          <w:sz w:val="16"/>
          <w:szCs w:val="16"/>
        </w:rPr>
      </w:pPr>
    </w:p>
    <w:p w:rsidR="00AE4271" w:rsidRDefault="00AE4271">
      <w:pPr>
        <w:ind w:left="-1276" w:right="-1135"/>
        <w:jc w:val="both"/>
        <w:rPr>
          <w:rFonts w:ascii="Arial" w:eastAsia="Arial" w:hAnsi="Arial" w:cs="Arial"/>
          <w:b/>
          <w:sz w:val="16"/>
          <w:szCs w:val="16"/>
        </w:rPr>
      </w:pPr>
    </w:p>
    <w:p w:rsidR="00CC58E5" w:rsidRDefault="00CC58E5">
      <w:pPr>
        <w:ind w:left="-1276" w:right="-1135"/>
        <w:jc w:val="both"/>
        <w:rPr>
          <w:rFonts w:ascii="Arial" w:eastAsia="Arial" w:hAnsi="Arial" w:cs="Arial"/>
          <w:b/>
          <w:sz w:val="16"/>
          <w:szCs w:val="16"/>
        </w:rPr>
      </w:pPr>
    </w:p>
    <w:p w:rsidR="00CC58E5" w:rsidRDefault="00CA4D9A" w:rsidP="00FC45B1">
      <w:pPr>
        <w:ind w:right="-1135"/>
        <w:jc w:val="both"/>
        <w:rPr>
          <w:rFonts w:ascii="Arial" w:eastAsia="Arial" w:hAnsi="Arial" w:cs="Arial"/>
          <w:b/>
        </w:rPr>
      </w:pPr>
      <w:r w:rsidRPr="00FC45B1">
        <w:rPr>
          <w:rFonts w:ascii="Arial" w:eastAsia="Arial" w:hAnsi="Arial" w:cs="Arial"/>
          <w:b/>
          <w:sz w:val="18"/>
          <w:szCs w:val="18"/>
        </w:rPr>
        <w:t>CARGO</w:t>
      </w:r>
      <w:r>
        <w:rPr>
          <w:rFonts w:ascii="Arial" w:eastAsia="Arial" w:hAnsi="Arial" w:cs="Arial"/>
          <w:b/>
          <w:sz w:val="16"/>
          <w:szCs w:val="16"/>
        </w:rPr>
        <w:t xml:space="preserve">: _________________________________                    </w:t>
      </w:r>
      <w:r w:rsidRPr="00FC45B1">
        <w:rPr>
          <w:rFonts w:ascii="Arial" w:eastAsia="Arial" w:hAnsi="Arial" w:cs="Arial"/>
          <w:b/>
          <w:sz w:val="18"/>
          <w:szCs w:val="18"/>
        </w:rPr>
        <w:t>FIRMA:</w:t>
      </w:r>
      <w:r>
        <w:rPr>
          <w:rFonts w:ascii="Arial" w:eastAsia="Arial" w:hAnsi="Arial" w:cs="Arial"/>
          <w:b/>
          <w:sz w:val="16"/>
          <w:szCs w:val="16"/>
        </w:rPr>
        <w:t xml:space="preserve"> _____________________________________________</w:t>
      </w:r>
    </w:p>
    <w:sectPr w:rsidR="00CC58E5" w:rsidSect="00AE4271">
      <w:headerReference w:type="default" r:id="rId7"/>
      <w:footerReference w:type="default" r:id="rId8"/>
      <w:pgSz w:w="12242" w:h="15842"/>
      <w:pgMar w:top="993" w:right="1701" w:bottom="1417" w:left="1701" w:header="720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04" w:rsidRDefault="00196204">
      <w:r>
        <w:separator/>
      </w:r>
    </w:p>
  </w:endnote>
  <w:endnote w:type="continuationSeparator" w:id="0">
    <w:p w:rsidR="00196204" w:rsidRDefault="0019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E5" w:rsidRDefault="00CA4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/>
      <w:jc w:val="right"/>
      <w:rPr>
        <w:color w:val="000000"/>
      </w:rPr>
    </w:pPr>
    <w:r>
      <w:rPr>
        <w:color w:val="000000"/>
      </w:rPr>
      <w:t xml:space="preserve">            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5263515</wp:posOffset>
          </wp:positionH>
          <wp:positionV relativeFrom="paragraph">
            <wp:posOffset>-351154</wp:posOffset>
          </wp:positionV>
          <wp:extent cx="792000" cy="5400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04" w:rsidRDefault="00196204">
      <w:r>
        <w:separator/>
      </w:r>
    </w:p>
  </w:footnote>
  <w:footnote w:type="continuationSeparator" w:id="0">
    <w:p w:rsidR="00196204" w:rsidRDefault="0019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E5" w:rsidRDefault="00CC58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4"/>
      <w:tblW w:w="9782" w:type="dxa"/>
      <w:tblInd w:w="-29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086"/>
      <w:gridCol w:w="2154"/>
      <w:gridCol w:w="2824"/>
      <w:gridCol w:w="3718"/>
    </w:tblGrid>
    <w:tr w:rsidR="00CC58E5">
      <w:trPr>
        <w:trHeight w:val="1104"/>
      </w:trPr>
      <w:tc>
        <w:tcPr>
          <w:tcW w:w="1086" w:type="dxa"/>
          <w:vAlign w:val="center"/>
        </w:tcPr>
        <w:p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52450" cy="650875"/>
                <wp:effectExtent l="0" t="0" r="0" b="0"/>
                <wp:docPr id="7" name="image2.jpg" descr="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650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6" w:type="dxa"/>
          <w:gridSpan w:val="3"/>
          <w:vAlign w:val="center"/>
        </w:tcPr>
        <w:p w:rsidR="00CC58E5" w:rsidRDefault="00CA4D9A">
          <w:pPr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Proceso Misional</w:t>
          </w:r>
        </w:p>
        <w:p w:rsidR="00CC58E5" w:rsidRDefault="00CA4D9A">
          <w:pPr>
            <w:jc w:val="center"/>
            <w:rPr>
              <w:rFonts w:ascii="Arial" w:eastAsia="Arial" w:hAnsi="Arial" w:cs="Arial"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>Gestión de Laboratorios y Apoyo a la Docencia</w:t>
          </w:r>
        </w:p>
        <w:p w:rsidR="00CC58E5" w:rsidRDefault="00CA4D9A">
          <w:pPr>
            <w:jc w:val="center"/>
            <w:rPr>
              <w:rFonts w:ascii="Arial" w:eastAsia="Arial" w:hAnsi="Arial" w:cs="Arial"/>
              <w:b/>
              <w:color w:val="000080"/>
              <w:sz w:val="24"/>
              <w:szCs w:val="24"/>
            </w:rPr>
          </w:pPr>
          <w:r>
            <w:rPr>
              <w:rFonts w:ascii="Arial" w:eastAsia="Arial" w:hAnsi="Arial" w:cs="Arial"/>
              <w:color w:val="000080"/>
              <w:sz w:val="24"/>
              <w:szCs w:val="24"/>
            </w:rPr>
            <w:t xml:space="preserve">Entrega de </w:t>
          </w:r>
          <w:r w:rsidR="00AE4271">
            <w:rPr>
              <w:rFonts w:ascii="Arial" w:eastAsia="Arial" w:hAnsi="Arial" w:cs="Arial"/>
              <w:color w:val="000080"/>
              <w:sz w:val="24"/>
              <w:szCs w:val="24"/>
            </w:rPr>
            <w:t>Residuos P</w:t>
          </w:r>
          <w:r>
            <w:rPr>
              <w:rFonts w:ascii="Arial" w:eastAsia="Arial" w:hAnsi="Arial" w:cs="Arial"/>
              <w:color w:val="000080"/>
              <w:sz w:val="24"/>
              <w:szCs w:val="24"/>
            </w:rPr>
            <w:t>eligrosos al Gestor Externo</w:t>
          </w:r>
        </w:p>
      </w:tc>
    </w:tr>
    <w:tr w:rsidR="00CC58E5">
      <w:trPr>
        <w:trHeight w:val="27"/>
      </w:trPr>
      <w:tc>
        <w:tcPr>
          <w:tcW w:w="3240" w:type="dxa"/>
          <w:gridSpan w:val="2"/>
          <w:vAlign w:val="center"/>
        </w:tcPr>
        <w:p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</w:rPr>
            <w:t>Código:</w:t>
          </w:r>
          <w:r>
            <w:rPr>
              <w:rFonts w:ascii="Arial" w:eastAsia="Arial" w:hAnsi="Arial" w:cs="Arial"/>
              <w:color w:val="000000"/>
              <w:highlight w:val="white"/>
            </w:rPr>
            <w:t xml:space="preserve"> </w:t>
          </w:r>
          <w:r>
            <w:rPr>
              <w:rFonts w:ascii="Arial" w:eastAsia="Arial" w:hAnsi="Arial" w:cs="Arial"/>
              <w:color w:val="333399"/>
            </w:rPr>
            <w:t xml:space="preserve">PM-IS-8.2-FOR-112 </w:t>
          </w:r>
        </w:p>
      </w:tc>
      <w:tc>
        <w:tcPr>
          <w:tcW w:w="2824" w:type="dxa"/>
          <w:vAlign w:val="center"/>
        </w:tcPr>
        <w:p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Versión: 2</w:t>
          </w:r>
        </w:p>
      </w:tc>
      <w:tc>
        <w:tcPr>
          <w:tcW w:w="3718" w:type="dxa"/>
          <w:vAlign w:val="center"/>
        </w:tcPr>
        <w:p w:rsidR="00CC58E5" w:rsidRDefault="00CA4D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Fecha de actualización : 20-05-2022</w:t>
          </w:r>
        </w:p>
      </w:tc>
    </w:tr>
  </w:tbl>
  <w:p w:rsidR="00CC58E5" w:rsidRDefault="00CC5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C58E5" w:rsidRDefault="00CC5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E5"/>
    <w:rsid w:val="000A52E4"/>
    <w:rsid w:val="00196204"/>
    <w:rsid w:val="001A1087"/>
    <w:rsid w:val="002F6E7F"/>
    <w:rsid w:val="00367158"/>
    <w:rsid w:val="006603DC"/>
    <w:rsid w:val="00741C37"/>
    <w:rsid w:val="009259B8"/>
    <w:rsid w:val="00935B34"/>
    <w:rsid w:val="00AE4271"/>
    <w:rsid w:val="00CA4D9A"/>
    <w:rsid w:val="00CC58E5"/>
    <w:rsid w:val="00D37F3F"/>
    <w:rsid w:val="00D62760"/>
    <w:rsid w:val="00DD412E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E11CC-7451-4DA1-92C0-88F77B5E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-1276" w:right="-1135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-1276" w:right="-1135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loque">
    <w:name w:val="Block Text"/>
    <w:basedOn w:val="Normal"/>
    <w:pPr>
      <w:ind w:left="-1276" w:right="-1135"/>
      <w:jc w:val="both"/>
    </w:pPr>
  </w:style>
  <w:style w:type="paragraph" w:styleId="Descripcin">
    <w:name w:val="caption"/>
    <w:basedOn w:val="Normal"/>
    <w:next w:val="Normal"/>
    <w:qFormat/>
    <w:pPr>
      <w:ind w:left="-1276" w:right="-1135"/>
    </w:pPr>
    <w:rPr>
      <w:b/>
    </w:rPr>
  </w:style>
  <w:style w:type="paragraph" w:styleId="Encabezado">
    <w:name w:val="header"/>
    <w:basedOn w:val="Normal"/>
    <w:link w:val="EncabezadoCar"/>
    <w:rsid w:val="003D4C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D4C96"/>
    <w:rPr>
      <w:lang w:val="es-ES" w:eastAsia="ja-JP"/>
    </w:rPr>
  </w:style>
  <w:style w:type="paragraph" w:styleId="Piedepgina">
    <w:name w:val="footer"/>
    <w:basedOn w:val="Normal"/>
    <w:link w:val="PiedepginaCar"/>
    <w:uiPriority w:val="99"/>
    <w:rsid w:val="003D4C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96"/>
    <w:rPr>
      <w:lang w:val="es-ES" w:eastAsia="ja-JP"/>
    </w:rPr>
  </w:style>
  <w:style w:type="paragraph" w:styleId="Textodeglobo">
    <w:name w:val="Balloon Text"/>
    <w:basedOn w:val="Normal"/>
    <w:link w:val="TextodegloboCar"/>
    <w:rsid w:val="003D4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4C96"/>
    <w:rPr>
      <w:rFonts w:ascii="Tahoma" w:hAnsi="Tahoma" w:cs="Tahoma"/>
      <w:sz w:val="16"/>
      <w:szCs w:val="16"/>
      <w:lang w:val="es-ES" w:eastAsia="ja-JP"/>
    </w:rPr>
  </w:style>
  <w:style w:type="table" w:styleId="Tablaconcuadrcula">
    <w:name w:val="Table Grid"/>
    <w:basedOn w:val="Tablanormal"/>
    <w:rsid w:val="00E8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6614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143A"/>
    <w:rPr>
      <w:i/>
      <w:iCs/>
      <w:color w:val="404040" w:themeColor="text1" w:themeTint="BF"/>
      <w:lang w:eastAsia="ja-JP"/>
    </w:rPr>
  </w:style>
  <w:style w:type="character" w:styleId="nfasis">
    <w:name w:val="Emphasis"/>
    <w:basedOn w:val="Fuentedeprrafopredeter"/>
    <w:qFormat/>
    <w:rsid w:val="0066143A"/>
    <w:rPr>
      <w:i/>
      <w:iCs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6614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styleId="Textoennegrita">
    <w:name w:val="Strong"/>
    <w:basedOn w:val="Fuentedeprrafopredeter"/>
    <w:qFormat/>
    <w:rsid w:val="0066143A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AlNsde0GjMb/lcE+emN1qkvnw==">AMUW2mWeqJeEpumcBUk3vHZIwsBzp4zlcOL7IKAWEKhpcRATrME+far+4Dv2Tg7nkySgLyIgAV8czTz9g39YFlIEyISCCpa91KQ/3Z0SesVYDrvy5wcVE/g=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ST-H5PJDW2</cp:lastModifiedBy>
  <cp:revision>3</cp:revision>
  <cp:lastPrinted>2022-06-02T20:52:00Z</cp:lastPrinted>
  <dcterms:created xsi:type="dcterms:W3CDTF">2022-06-02T20:46:00Z</dcterms:created>
  <dcterms:modified xsi:type="dcterms:W3CDTF">2022-06-02T20:52:00Z</dcterms:modified>
</cp:coreProperties>
</file>